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659914D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9B2FFA">
        <w:rPr>
          <w:rFonts w:asciiTheme="majorHAnsi" w:hAnsiTheme="majorHAnsi"/>
          <w:b/>
          <w:sz w:val="28"/>
          <w:szCs w:val="28"/>
        </w:rPr>
        <w:t>at</w:t>
      </w:r>
      <w:r w:rsidR="00906AA7">
        <w:rPr>
          <w:rFonts w:asciiTheme="majorHAnsi" w:hAnsiTheme="majorHAnsi"/>
          <w:b/>
          <w:sz w:val="28"/>
          <w:szCs w:val="28"/>
        </w:rPr>
        <w:t xml:space="preserve"> Lawson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  <w:r w:rsidR="009B2FFA">
        <w:rPr>
          <w:rFonts w:asciiTheme="majorHAnsi" w:hAnsiTheme="majorHAnsi"/>
          <w:b/>
          <w:sz w:val="28"/>
          <w:szCs w:val="28"/>
        </w:rPr>
        <w:t>.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40D13056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9E0C23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7192C4F0" w14:textId="77777777" w:rsidR="00C360A0" w:rsidRPr="006131E9" w:rsidRDefault="00B95918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C360A0" w:rsidRPr="000D4158">
        <w:rPr>
          <w:rFonts w:asciiTheme="majorHAnsi" w:hAnsiTheme="majorHAnsi"/>
          <w:b/>
          <w:sz w:val="26"/>
          <w:szCs w:val="26"/>
        </w:rPr>
        <w:t>Name</w:t>
      </w:r>
      <w:r w:rsidR="00C360A0" w:rsidRPr="006131E9">
        <w:rPr>
          <w:rFonts w:asciiTheme="majorHAnsi" w:hAnsiTheme="majorHAnsi"/>
          <w:sz w:val="26"/>
          <w:szCs w:val="26"/>
        </w:rPr>
        <w:t>:</w:t>
      </w:r>
      <w:r w:rsidR="00C360A0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FC600E175C0446D98FF2B5A43B75072C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360A0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9A2AA4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3615C0367D014A6488AF33900760344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362AE5F" w14:textId="77777777" w:rsidR="00C360A0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3331AC04615A49D1BEF2A0F2A672CC0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BC82F5A" w14:textId="77777777" w:rsidR="00C360A0" w:rsidRPr="006131E9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F4C9AB5749F14F87A2B280968C66D56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9CD7C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9C7EE9479E294A9185BADEC90526F59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B2ADDED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C9D0939A0404709BB708D034CFAC60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690AAC2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F95F51F4CA14099ACF33F6B5AB075C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6F3B0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93BC13646A4456FB8C7A37563A3265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5537D965" w14:textId="77777777" w:rsidR="009955FE" w:rsidRPr="00B341FF" w:rsidRDefault="009955FE" w:rsidP="009955FE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5A9BC996" w14:textId="77777777" w:rsidR="009955FE" w:rsidRDefault="009955FE" w:rsidP="009955FE">
      <w:pPr>
        <w:rPr>
          <w:rFonts w:asciiTheme="majorHAnsi" w:hAnsiTheme="majorHAnsi"/>
          <w:sz w:val="22"/>
          <w:szCs w:val="22"/>
        </w:rPr>
      </w:pPr>
    </w:p>
    <w:p w14:paraId="25916DCA" w14:textId="77777777" w:rsidR="009955FE" w:rsidRPr="005558E3" w:rsidRDefault="009955FE" w:rsidP="009955FE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*You can send us Western certificates for repeated modules instead of doing the hospital versions in the weblink provided.</w:t>
      </w:r>
    </w:p>
    <w:p w14:paraId="572DA03E" w14:textId="77777777" w:rsidR="009955FE" w:rsidRPr="005558E3" w:rsidRDefault="009955FE" w:rsidP="009955FE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*There are inaccessible quizzes for some modules. You are required to complete the modules but disregard the quizzes at the very end.</w:t>
      </w:r>
    </w:p>
    <w:p w14:paraId="542EBC81" w14:textId="122F8EDF" w:rsidR="00DF4119" w:rsidRDefault="00DF4119" w:rsidP="002B1B2E">
      <w:pPr>
        <w:pStyle w:val="ListParagraph"/>
        <w:rPr>
          <w:rFonts w:asciiTheme="majorHAnsi" w:hAnsiTheme="majorHAnsi"/>
          <w:sz w:val="22"/>
          <w:szCs w:val="22"/>
        </w:rPr>
      </w:pPr>
    </w:p>
    <w:p w14:paraId="289651E4" w14:textId="6D70FE0A" w:rsidR="00C360A0" w:rsidRPr="00C360A0" w:rsidRDefault="00EC5ABE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AODA - Excelling at Accessible Customer Service</w:t>
      </w:r>
    </w:p>
    <w:p w14:paraId="377E1A28" w14:textId="77777777" w:rsidR="00C360A0" w:rsidRPr="00C360A0" w:rsidRDefault="00EC5ABE" w:rsidP="00C360A0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Theme="majorHAnsi" w:hAnsiTheme="majorHAnsi"/>
        </w:rPr>
        <w:t xml:space="preserve"> Chain of Transmission </w:t>
      </w:r>
    </w:p>
    <w:p w14:paraId="7BBE2F51" w14:textId="77777777" w:rsidR="00C360A0" w:rsidRPr="00C360A0" w:rsidRDefault="00EC5ABE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Critical Injuries</w:t>
      </w:r>
    </w:p>
    <w:p w14:paraId="4A2A3EDF" w14:textId="1245763E" w:rsidR="00C360A0" w:rsidRDefault="00EC5AB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4E2240">
        <w:rPr>
          <w:rFonts w:ascii="Calibri" w:hAnsi="Calibri"/>
        </w:rPr>
        <w:t xml:space="preserve">Cytotoxic Safety </w:t>
      </w:r>
    </w:p>
    <w:p w14:paraId="7CAD06B3" w14:textId="77777777" w:rsidR="00D83447" w:rsidRPr="004E2240" w:rsidRDefault="00EC5ABE" w:rsidP="00D83447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447">
            <w:rPr>
              <w:rFonts w:ascii="MS Gothic" w:eastAsia="MS Gothic" w:hAnsi="MS Gothic" w:hint="eastAsia"/>
            </w:rPr>
            <w:t>☐</w:t>
          </w:r>
        </w:sdtContent>
      </w:sdt>
      <w:r w:rsidR="00D83447">
        <w:rPr>
          <w:rFonts w:ascii="Calibri" w:hAnsi="Calibri"/>
        </w:rPr>
        <w:t xml:space="preserve"> </w:t>
      </w:r>
      <w:hyperlink r:id="rId10" w:history="1">
        <w:r w:rsidR="00D83447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D83447">
        <w:rPr>
          <w:rFonts w:ascii="Calibri" w:hAnsi="Calibri"/>
        </w:rPr>
        <w:t xml:space="preserve"> </w:t>
      </w:r>
      <w:r w:rsidR="00D83447" w:rsidRPr="00932959">
        <w:rPr>
          <w:rFonts w:ascii="Calibri" w:hAnsi="Calibri"/>
        </w:rPr>
        <w:t>(watch the video)</w:t>
      </w:r>
    </w:p>
    <w:p w14:paraId="51BAC202" w14:textId="77777777" w:rsidR="00C360A0" w:rsidRDefault="00EC5AB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6219E">
        <w:rPr>
          <w:rFonts w:ascii="Calibri" w:hAnsi="Calibri"/>
        </w:rPr>
        <w:t>Emergency Codes</w:t>
      </w:r>
    </w:p>
    <w:p w14:paraId="04B1AE22" w14:textId="77777777" w:rsidR="00C360A0" w:rsidRPr="00E537EF" w:rsidRDefault="00EC5AB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E537EF">
        <w:rPr>
          <w:rFonts w:ascii="Calibri" w:hAnsi="Calibri"/>
        </w:rPr>
        <w:t>Fall Prevention</w:t>
      </w:r>
    </w:p>
    <w:p w14:paraId="2F71F4F1" w14:textId="77777777" w:rsidR="00C360A0" w:rsidRDefault="00EC5AB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Fire Response and Evacuation</w:t>
      </w:r>
    </w:p>
    <w:p w14:paraId="41CE89EF" w14:textId="77777777" w:rsidR="00C360A0" w:rsidRPr="002E4CCC" w:rsidRDefault="00EC5AB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E4CCC">
        <w:rPr>
          <w:rFonts w:ascii="Calibri" w:hAnsi="Calibri"/>
        </w:rPr>
        <w:t xml:space="preserve">Hand Hygiene </w:t>
      </w:r>
    </w:p>
    <w:p w14:paraId="2B8E5B22" w14:textId="77777777" w:rsidR="00C360A0" w:rsidRPr="008E0576" w:rsidRDefault="00EC5AB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Influenza</w:t>
      </w:r>
    </w:p>
    <w:p w14:paraId="3F963B35" w14:textId="7849462B" w:rsidR="00C360A0" w:rsidRPr="008E0576" w:rsidRDefault="00EC5AB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Musculoskeletal Disorders</w:t>
      </w:r>
    </w:p>
    <w:p w14:paraId="016A49AF" w14:textId="77777777" w:rsidR="00C360A0" w:rsidRPr="00C960E7" w:rsidRDefault="00EC5AB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 xml:space="preserve">Ontario’s Occupational Health and Safety Act </w:t>
      </w:r>
    </w:p>
    <w:p w14:paraId="6599617D" w14:textId="77777777" w:rsidR="00C360A0" w:rsidRPr="00C960E7" w:rsidRDefault="00EC5AB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>Routine Practices</w:t>
      </w:r>
    </w:p>
    <w:p w14:paraId="483DEAFA" w14:textId="77777777" w:rsidR="00C360A0" w:rsidRPr="008E0576" w:rsidRDefault="00EC5AB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Safe H</w:t>
      </w:r>
      <w:r w:rsidR="00C360A0" w:rsidRPr="008E0576">
        <w:rPr>
          <w:rFonts w:ascii="Calibri" w:hAnsi="Calibri"/>
        </w:rPr>
        <w:t>andling of Hazardous Drugs</w:t>
      </w:r>
      <w:r w:rsidR="00C360A0" w:rsidRPr="008E0576">
        <w:rPr>
          <w:rFonts w:ascii="Calibri" w:hAnsi="Calibri"/>
        </w:rPr>
        <w:tab/>
      </w:r>
    </w:p>
    <w:p w14:paraId="0A6C53B6" w14:textId="77777777" w:rsidR="00C360A0" w:rsidRPr="008E0576" w:rsidRDefault="00EC5AB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Sharps Awareness</w:t>
      </w:r>
      <w:r w:rsidR="00C360A0">
        <w:rPr>
          <w:rFonts w:ascii="Calibri" w:hAnsi="Calibri"/>
        </w:rPr>
        <w:t xml:space="preserve"> </w:t>
      </w:r>
    </w:p>
    <w:p w14:paraId="78D42D41" w14:textId="77777777" w:rsidR="00C360A0" w:rsidRPr="008E0576" w:rsidRDefault="00EC5AB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Workplace Violence Prevention</w:t>
      </w:r>
    </w:p>
    <w:p w14:paraId="4229396B" w14:textId="7ED90308" w:rsidR="000846C1" w:rsidRDefault="00EC5ABE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Workplace Hazardous Materials Information System (WHMIS)</w:t>
      </w:r>
    </w:p>
    <w:p w14:paraId="10B616DE" w14:textId="77777777" w:rsidR="00C360A0" w:rsidRPr="00C360A0" w:rsidRDefault="00C360A0" w:rsidP="00C360A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690AC9E4" w14:textId="613BE26A" w:rsidR="00BF3D0F" w:rsidRDefault="00BF3D0F" w:rsidP="00BF3D0F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B</w:t>
      </w:r>
      <w:r w:rsidRPr="00905BBB">
        <w:rPr>
          <w:rStyle w:val="BookTitle"/>
          <w:sz w:val="26"/>
          <w:szCs w:val="26"/>
          <w:highlight w:val="lightGray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>
        <w:rPr>
          <w:rFonts w:asciiTheme="majorHAnsi" w:hAnsiTheme="majorHAnsi"/>
          <w:b/>
          <w:sz w:val="26"/>
          <w:szCs w:val="26"/>
        </w:rPr>
        <w:t>to Review</w:t>
      </w:r>
      <w:r w:rsidRPr="00604793">
        <w:rPr>
          <w:rFonts w:ascii="Calibri" w:hAnsi="Calibri"/>
          <w:b/>
          <w:i/>
          <w:sz w:val="26"/>
          <w:szCs w:val="26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</w:p>
    <w:p w14:paraId="1F8D4475" w14:textId="77777777" w:rsidR="00426BAF" w:rsidRPr="00426BAF" w:rsidRDefault="00426BAF" w:rsidP="00426BAF">
      <w:pPr>
        <w:rPr>
          <w:rFonts w:ascii="Calibri" w:hAnsi="Calibri"/>
          <w:b/>
          <w:i/>
          <w:sz w:val="26"/>
          <w:szCs w:val="26"/>
        </w:rPr>
      </w:pPr>
    </w:p>
    <w:p w14:paraId="0BEE0365" w14:textId="139AB1B3" w:rsidR="009559CD" w:rsidRPr="00F637DF" w:rsidRDefault="00EC5ABE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T</w:t>
      </w:r>
      <w:r w:rsidR="009559CD" w:rsidRPr="00F637DF">
        <w:rPr>
          <w:rFonts w:ascii="Calibri" w:hAnsi="Calibri"/>
        </w:rPr>
        <w:t xml:space="preserve">he PPE requirements </w:t>
      </w:r>
    </w:p>
    <w:p w14:paraId="6657384D" w14:textId="0A36DD6A" w:rsidR="009559CD" w:rsidRDefault="00EC5ABE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Radiation Awareness</w:t>
      </w:r>
    </w:p>
    <w:p w14:paraId="75D8EC9E" w14:textId="3A659D2B" w:rsidR="00275B94" w:rsidRPr="00275B94" w:rsidRDefault="00275B94" w:rsidP="009559CD">
      <w:pPr>
        <w:pStyle w:val="ListParagraph"/>
        <w:rPr>
          <w:rFonts w:ascii="Calibri" w:hAnsi="Calibri"/>
          <w:i/>
        </w:rPr>
      </w:pPr>
      <w:r w:rsidRPr="00275B94">
        <w:rPr>
          <w:rFonts w:ascii="Calibri" w:hAnsi="Calibri"/>
          <w:i/>
        </w:rPr>
        <w:t>For Young Workers (25 years of age or under):</w:t>
      </w:r>
    </w:p>
    <w:p w14:paraId="674B59B4" w14:textId="31F09691" w:rsidR="00275B94" w:rsidRDefault="00EC5ABE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26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94">
            <w:rPr>
              <w:rFonts w:ascii="MS Gothic" w:eastAsia="MS Gothic" w:hAnsi="MS Gothic" w:hint="eastAsia"/>
            </w:rPr>
            <w:t>☐</w:t>
          </w:r>
        </w:sdtContent>
      </w:sdt>
      <w:r w:rsidR="00275B94">
        <w:rPr>
          <w:rFonts w:ascii="Calibri" w:hAnsi="Calibri"/>
        </w:rPr>
        <w:t xml:space="preserve"> Ministry of Labour New &amp; Young Workers PDF</w:t>
      </w:r>
    </w:p>
    <w:p w14:paraId="2FC9AC90" w14:textId="2D009054" w:rsidR="00275B94" w:rsidRDefault="00EC5ABE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54957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94">
            <w:rPr>
              <w:rFonts w:ascii="MS Gothic" w:eastAsia="MS Gothic" w:hAnsi="MS Gothic" w:hint="eastAsia"/>
            </w:rPr>
            <w:t>☐</w:t>
          </w:r>
        </w:sdtContent>
      </w:sdt>
      <w:r w:rsidR="00275B94">
        <w:rPr>
          <w:rFonts w:ascii="Calibri" w:hAnsi="Calibri"/>
        </w:rPr>
        <w:t xml:space="preserve"> Young Workers on the Job PDF</w:t>
      </w:r>
    </w:p>
    <w:p w14:paraId="0BF20D9D" w14:textId="77777777" w:rsidR="00415620" w:rsidRDefault="00415620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0DB061EB" w14:textId="33E0468A" w:rsidR="00BF3D0F" w:rsidRPr="00B341FF" w:rsidRDefault="00BF3D0F" w:rsidP="00BF3D0F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C</w:t>
      </w:r>
      <w:r w:rsidRPr="00283D89">
        <w:rPr>
          <w:rStyle w:val="BookTitle"/>
          <w:sz w:val="26"/>
          <w:szCs w:val="26"/>
          <w:highlight w:val="lightGray"/>
        </w:rPr>
        <w:t>:</w:t>
      </w:r>
      <w:r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>
        <w:rPr>
          <w:rFonts w:ascii="Calibri" w:hAnsi="Calibri"/>
          <w:b/>
          <w:sz w:val="26"/>
          <w:szCs w:val="26"/>
        </w:rPr>
        <w:t xml:space="preserve"> Training – complete </w:t>
      </w:r>
      <w:r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>
        <w:rPr>
          <w:rFonts w:ascii="Calibri" w:hAnsi="Calibri"/>
          <w:b/>
          <w:sz w:val="26"/>
          <w:szCs w:val="26"/>
        </w:rPr>
        <w:t>employed by Western</w:t>
      </w:r>
      <w:r>
        <w:rPr>
          <w:rFonts w:ascii="Calibri" w:hAnsi="Calibri"/>
          <w:b/>
          <w:szCs w:val="26"/>
        </w:rPr>
        <w:t>:</w:t>
      </w:r>
    </w:p>
    <w:p w14:paraId="42A939D4" w14:textId="77777777" w:rsidR="00BF3D0F" w:rsidRPr="00790BF2" w:rsidRDefault="00BF3D0F" w:rsidP="00BF3D0F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711C6277" w14:textId="77777777" w:rsidR="00BF3D0F" w:rsidRDefault="00BF3D0F" w:rsidP="00BF3D0F">
      <w:pPr>
        <w:rPr>
          <w:rFonts w:ascii="Calibri" w:hAnsi="Calibri"/>
          <w:b/>
          <w:i/>
          <w:sz w:val="26"/>
          <w:szCs w:val="26"/>
        </w:rPr>
      </w:pPr>
    </w:p>
    <w:bookmarkStart w:id="0" w:name="_Hlk59605650"/>
    <w:p w14:paraId="68FA5102" w14:textId="77777777" w:rsidR="00BF3D0F" w:rsidRPr="006F7738" w:rsidRDefault="00BF3D0F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Pr="006F7738">
        <w:rPr>
          <w:rFonts w:asciiTheme="majorHAnsi" w:hAnsiTheme="majorHAnsi"/>
        </w:rPr>
        <w:t xml:space="preserve">Supervisor or Worker Health and Safety Awareness </w:t>
      </w:r>
      <w:r>
        <w:rPr>
          <w:rFonts w:asciiTheme="majorHAnsi" w:hAnsiTheme="majorHAnsi"/>
        </w:rPr>
        <w:t>(60 min – one time training)</w:t>
      </w:r>
    </w:p>
    <w:p w14:paraId="6602BB93" w14:textId="77777777" w:rsidR="00BF3D0F" w:rsidRPr="006F7738" w:rsidRDefault="00BF3D0F" w:rsidP="00BF3D0F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45C3">
        <w:rPr>
          <w:rFonts w:asciiTheme="majorHAnsi" w:hAnsiTheme="majorHAnsi"/>
        </w:rPr>
        <w:t>WHMIS *New*</w:t>
      </w:r>
      <w:r w:rsidRPr="006F773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(90 min – once</w:t>
      </w:r>
      <w:r w:rsidRPr="006F7738">
        <w:rPr>
          <w:rFonts w:asciiTheme="majorHAnsi" w:hAnsiTheme="majorHAnsi"/>
        </w:rPr>
        <w:t xml:space="preserve"> every 3 </w:t>
      </w:r>
      <w:r w:rsidRPr="00A87C26">
        <w:rPr>
          <w:rFonts w:asciiTheme="majorHAnsi" w:hAnsiTheme="majorHAnsi"/>
        </w:rPr>
        <w:t>y</w:t>
      </w:r>
      <w:r>
        <w:rPr>
          <w:rFonts w:asciiTheme="majorHAnsi" w:hAnsiTheme="majorHAnsi"/>
        </w:rPr>
        <w:t>rs)</w:t>
      </w:r>
    </w:p>
    <w:p w14:paraId="11E2EE4A" w14:textId="77777777" w:rsidR="00BF3D0F" w:rsidRPr="006F7738" w:rsidRDefault="00BF3D0F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Pr="006F7738">
        <w:rPr>
          <w:rFonts w:asciiTheme="majorHAnsi" w:hAnsiTheme="majorHAnsi"/>
        </w:rPr>
        <w:t>Safe Campus Community</w:t>
      </w:r>
      <w:r>
        <w:rPr>
          <w:rFonts w:asciiTheme="majorHAnsi" w:hAnsiTheme="majorHAnsi"/>
        </w:rPr>
        <w:t xml:space="preserve"> (30 min – </w:t>
      </w:r>
      <w:r w:rsidRPr="006F7738">
        <w:rPr>
          <w:rFonts w:asciiTheme="majorHAnsi" w:hAnsiTheme="majorHAnsi"/>
        </w:rPr>
        <w:t>one time only</w:t>
      </w:r>
      <w:r>
        <w:rPr>
          <w:rFonts w:asciiTheme="majorHAnsi" w:hAnsiTheme="majorHAnsi"/>
        </w:rPr>
        <w:t xml:space="preserve"> training)</w:t>
      </w:r>
    </w:p>
    <w:p w14:paraId="49DC5856" w14:textId="77777777" w:rsidR="00BF3D0F" w:rsidRDefault="00BF3D0F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Pr="006F7738">
        <w:rPr>
          <w:rFonts w:asciiTheme="majorHAnsi" w:hAnsiTheme="majorHAnsi"/>
        </w:rPr>
        <w:t xml:space="preserve">Accessibility in Service or in Teaching </w:t>
      </w:r>
      <w:r>
        <w:rPr>
          <w:rFonts w:asciiTheme="majorHAnsi" w:hAnsiTheme="majorHAnsi"/>
        </w:rPr>
        <w:t xml:space="preserve">(60 min - </w:t>
      </w:r>
      <w:r w:rsidRPr="006F7738">
        <w:rPr>
          <w:rFonts w:asciiTheme="majorHAnsi" w:hAnsiTheme="majorHAnsi"/>
        </w:rPr>
        <w:t>one time only</w:t>
      </w:r>
      <w:r>
        <w:rPr>
          <w:rFonts w:asciiTheme="majorHAnsi" w:hAnsiTheme="majorHAnsi"/>
        </w:rPr>
        <w:t xml:space="preserve"> training)</w:t>
      </w:r>
    </w:p>
    <w:bookmarkEnd w:id="0"/>
    <w:p w14:paraId="0B3AD89C" w14:textId="77777777" w:rsidR="00170123" w:rsidRDefault="00170123" w:rsidP="00170123">
      <w:pPr>
        <w:rPr>
          <w:rFonts w:asciiTheme="majorHAnsi" w:hAnsiTheme="majorHAnsi"/>
          <w:b/>
          <w:i/>
          <w:sz w:val="26"/>
          <w:szCs w:val="26"/>
        </w:rPr>
      </w:pPr>
    </w:p>
    <w:p w14:paraId="4AFB5E19" w14:textId="193809A4" w:rsidR="00BF3D0F" w:rsidRPr="009413BC" w:rsidRDefault="00BF3D0F" w:rsidP="00BF3D0F">
      <w:pPr>
        <w:rPr>
          <w:rFonts w:ascii="Calibri" w:hAnsi="Calibri"/>
          <w:b/>
          <w:i/>
          <w:sz w:val="26"/>
          <w:szCs w:val="26"/>
        </w:rPr>
      </w:pPr>
      <w:bookmarkStart w:id="1" w:name="_Hlk59605695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D</w:t>
      </w:r>
      <w:r w:rsidRPr="007A601E">
        <w:rPr>
          <w:rStyle w:val="BookTitle"/>
          <w:sz w:val="26"/>
          <w:szCs w:val="26"/>
          <w:highlight w:val="lightGray"/>
        </w:rPr>
        <w:t>:</w:t>
      </w:r>
      <w:r w:rsidRPr="007A601E">
        <w:rPr>
          <w:rFonts w:ascii="Calibri" w:hAnsi="Calibri"/>
          <w:b/>
          <w:i/>
          <w:sz w:val="26"/>
          <w:szCs w:val="26"/>
        </w:rPr>
        <w:t xml:space="preserve"> </w:t>
      </w:r>
      <w:r w:rsidRPr="009413BC">
        <w:rPr>
          <w:rFonts w:ascii="Calibri" w:hAnsi="Calibri"/>
          <w:b/>
          <w:sz w:val="26"/>
          <w:szCs w:val="26"/>
        </w:rPr>
        <w:t>A</w:t>
      </w:r>
      <w:r w:rsidRPr="009413BC">
        <w:rPr>
          <w:rFonts w:asciiTheme="majorHAnsi" w:hAnsiTheme="majorHAnsi"/>
          <w:b/>
          <w:sz w:val="26"/>
          <w:szCs w:val="26"/>
        </w:rPr>
        <w:t>ddi</w:t>
      </w:r>
      <w:r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>
        <w:rPr>
          <w:rFonts w:asciiTheme="majorHAnsi" w:hAnsiTheme="majorHAnsi"/>
          <w:b/>
          <w:sz w:val="26"/>
          <w:szCs w:val="26"/>
        </w:rPr>
        <w:t xml:space="preserve">– complete </w:t>
      </w:r>
      <w:r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Pr="000822B7">
        <w:rPr>
          <w:rFonts w:ascii="Calibri" w:hAnsi="Calibri"/>
          <w:b/>
          <w:sz w:val="26"/>
          <w:szCs w:val="26"/>
          <w:u w:val="single"/>
        </w:rPr>
        <w:t>f</w:t>
      </w:r>
      <w:r w:rsidRPr="00955AFA">
        <w:rPr>
          <w:rFonts w:ascii="Calibri" w:hAnsi="Calibri"/>
          <w:b/>
          <w:sz w:val="26"/>
          <w:szCs w:val="26"/>
        </w:rPr>
        <w:t xml:space="preserve"> required by </w:t>
      </w:r>
      <w:r>
        <w:rPr>
          <w:rFonts w:ascii="Calibri" w:hAnsi="Calibri"/>
          <w:b/>
          <w:sz w:val="26"/>
          <w:szCs w:val="26"/>
        </w:rPr>
        <w:t xml:space="preserve">your </w:t>
      </w:r>
      <w:r w:rsidRPr="00955AFA">
        <w:rPr>
          <w:rFonts w:ascii="Calibri" w:hAnsi="Calibri"/>
          <w:b/>
          <w:sz w:val="26"/>
          <w:szCs w:val="26"/>
        </w:rPr>
        <w:t>supervisor</w:t>
      </w:r>
      <w:r>
        <w:rPr>
          <w:rFonts w:ascii="Calibri" w:hAnsi="Calibri"/>
          <w:b/>
          <w:sz w:val="26"/>
          <w:szCs w:val="26"/>
        </w:rPr>
        <w:t>:</w:t>
      </w:r>
    </w:p>
    <w:p w14:paraId="2855C96A" w14:textId="77777777" w:rsidR="00BF3D0F" w:rsidRPr="00790BF2" w:rsidRDefault="00BF3D0F" w:rsidP="00BF3D0F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3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  <w:bookmarkEnd w:id="1"/>
    </w:p>
    <w:p w14:paraId="7E1CA34C" w14:textId="77777777" w:rsidR="00BF3D0F" w:rsidRDefault="00BF3D0F" w:rsidP="00BF3D0F">
      <w:pPr>
        <w:rPr>
          <w:rFonts w:asciiTheme="majorHAnsi" w:hAnsiTheme="majorHAnsi"/>
          <w:b/>
          <w:sz w:val="26"/>
          <w:szCs w:val="26"/>
        </w:rPr>
      </w:pPr>
    </w:p>
    <w:p w14:paraId="2BB198DD" w14:textId="77777777" w:rsidR="00BF3D0F" w:rsidRPr="00A87C26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2" w:name="_Hlk59605726"/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574232AC" w14:textId="77777777" w:rsidR="00BF3D0F" w:rsidRPr="0081285B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219EC8E7" w14:textId="77777777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638E0648" w14:textId="77777777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Pr="007D01BE">
          <w:rPr>
            <w:rStyle w:val="Hyperlink"/>
            <w:rFonts w:asciiTheme="majorHAnsi" w:hAnsiTheme="majorHAnsi"/>
          </w:rPr>
          <w:t>Laser Safety Awareness</w:t>
        </w:r>
      </w:hyperlink>
      <w:r>
        <w:rPr>
          <w:rFonts w:asciiTheme="majorHAnsi" w:hAnsiTheme="majorHAnsi"/>
        </w:rPr>
        <w:t xml:space="preserve"> for anyone using confocal microscopes or any other equipment with lasers inside the equipment unit (15 min – once time training, prior to entering laser facilities)</w:t>
      </w:r>
    </w:p>
    <w:p w14:paraId="5A93D31E" w14:textId="77777777" w:rsidR="00BF3D0F" w:rsidRPr="0081285B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bookmarkEnd w:id="2"/>
    <w:p w14:paraId="7417135E" w14:textId="6E4974C3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>
        <w:rPr>
          <w:rFonts w:asciiTheme="majorHAnsi" w:hAnsiTheme="majorHAnsi"/>
        </w:rPr>
        <w:t xml:space="preserve"> </w:t>
      </w:r>
    </w:p>
    <w:p w14:paraId="13114152" w14:textId="77AAFE2E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344EE573" w14:textId="77777777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3" w:name="_Hlk59605743"/>
      <w:r w:rsidRPr="00B26B28">
        <w:rPr>
          <w:rFonts w:asciiTheme="majorHAnsi" w:hAnsiTheme="majorHAnsi"/>
        </w:rPr>
        <w:t>Compressed Gas</w:t>
      </w:r>
    </w:p>
    <w:p w14:paraId="51C5409F" w14:textId="77777777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</w:t>
      </w:r>
      <w:r>
        <w:rPr>
          <w:rFonts w:asciiTheme="majorHAnsi" w:hAnsiTheme="majorHAnsi"/>
        </w:rPr>
        <w:t xml:space="preserve">/pertaining to your role </w:t>
      </w:r>
      <w:r w:rsidRPr="00611F84">
        <w:rPr>
          <w:rFonts w:asciiTheme="majorHAnsi" w:hAnsiTheme="majorHAnsi"/>
        </w:rPr>
        <w:t xml:space="preserve">as required by </w:t>
      </w:r>
      <w:r>
        <w:rPr>
          <w:rFonts w:asciiTheme="majorHAnsi" w:hAnsiTheme="majorHAnsi"/>
        </w:rPr>
        <w:t xml:space="preserve">your </w:t>
      </w:r>
      <w:r w:rsidRPr="00611F84">
        <w:rPr>
          <w:rFonts w:asciiTheme="majorHAnsi" w:hAnsiTheme="majorHAnsi"/>
        </w:rPr>
        <w:t>supervisor</w:t>
      </w:r>
    </w:p>
    <w:bookmarkEnd w:id="3"/>
    <w:p w14:paraId="5E786C51" w14:textId="77777777" w:rsidR="00B437F0" w:rsidRDefault="00B437F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786C54B" w14:textId="77777777" w:rsidR="00170123" w:rsidRDefault="00170123" w:rsidP="00B437F0">
      <w:pPr>
        <w:pStyle w:val="ListParagraph"/>
        <w:rPr>
          <w:rFonts w:asciiTheme="majorHAnsi" w:hAnsiTheme="majorHAnsi"/>
        </w:rPr>
      </w:pPr>
    </w:p>
    <w:p w14:paraId="219C41A6" w14:textId="77777777" w:rsidR="00426BAF" w:rsidRDefault="00426BAF" w:rsidP="00426BAF">
      <w:pPr>
        <w:rPr>
          <w:rStyle w:val="BookTitle"/>
          <w:sz w:val="26"/>
          <w:szCs w:val="26"/>
          <w:highlight w:val="lightGray"/>
        </w:rPr>
      </w:pPr>
    </w:p>
    <w:p w14:paraId="5C77258A" w14:textId="651DABDB" w:rsidR="00E40676" w:rsidRDefault="00E40676" w:rsidP="00E40676">
      <w:pPr>
        <w:rPr>
          <w:rFonts w:asciiTheme="majorHAnsi" w:hAnsiTheme="majorHAnsi"/>
          <w:b/>
        </w:rPr>
      </w:pPr>
      <w:bookmarkStart w:id="4" w:name="_Hlk59606077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E</w:t>
      </w:r>
      <w:r w:rsidRPr="00E73497">
        <w:rPr>
          <w:rStyle w:val="BookTitle"/>
          <w:sz w:val="26"/>
          <w:szCs w:val="26"/>
          <w:highlight w:val="lightGray"/>
        </w:rPr>
        <w:t>:</w:t>
      </w:r>
      <w:r w:rsidRPr="00E73497">
        <w:rPr>
          <w:rFonts w:ascii="Calibri" w:hAnsi="Calibri"/>
          <w:b/>
          <w:i/>
          <w:sz w:val="26"/>
          <w:szCs w:val="26"/>
        </w:rPr>
        <w:t xml:space="preserve"> </w:t>
      </w:r>
      <w:r w:rsidRPr="00170648">
        <w:rPr>
          <w:rFonts w:ascii="Calibri" w:hAnsi="Calibri"/>
          <w:b/>
          <w:sz w:val="26"/>
          <w:szCs w:val="26"/>
        </w:rPr>
        <w:t>Items to submit:</w:t>
      </w:r>
    </w:p>
    <w:bookmarkEnd w:id="4"/>
    <w:p w14:paraId="1C4B4B19" w14:textId="77777777" w:rsidR="00BA07C7" w:rsidRPr="00426BAF" w:rsidRDefault="00BA07C7" w:rsidP="00426BAF">
      <w:pPr>
        <w:rPr>
          <w:rFonts w:ascii="Calibri" w:hAnsi="Calibri"/>
          <w:b/>
          <w:i/>
          <w:sz w:val="26"/>
          <w:szCs w:val="26"/>
        </w:rPr>
      </w:pPr>
    </w:p>
    <w:p w14:paraId="748A436A" w14:textId="77777777" w:rsidR="009559CD" w:rsidRDefault="00EC5ABE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3452CD">
        <w:rPr>
          <w:rFonts w:asciiTheme="majorHAnsi" w:hAnsiTheme="majorHAnsi"/>
        </w:rPr>
        <w:t>Western Certificates (if any)</w:t>
      </w:r>
    </w:p>
    <w:p w14:paraId="53FE0DDD" w14:textId="77777777" w:rsidR="00283D91" w:rsidRDefault="00283D91" w:rsidP="00717711">
      <w:pPr>
        <w:rPr>
          <w:rFonts w:asciiTheme="majorHAnsi" w:hAnsiTheme="majorHAnsi"/>
          <w:b/>
          <w:i/>
          <w:sz w:val="26"/>
          <w:szCs w:val="26"/>
        </w:rPr>
      </w:pPr>
    </w:p>
    <w:p w14:paraId="22ECCF2D" w14:textId="2654120D" w:rsidR="00E40676" w:rsidRDefault="00E40676" w:rsidP="00E40676">
      <w:pPr>
        <w:rPr>
          <w:rFonts w:asciiTheme="majorHAnsi" w:hAnsiTheme="majorHAnsi"/>
          <w:b/>
          <w:sz w:val="32"/>
          <w:szCs w:val="3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042AF7">
        <w:rPr>
          <w:rFonts w:ascii="Calibri" w:hAnsi="Calibri"/>
          <w:b/>
          <w:sz w:val="26"/>
          <w:szCs w:val="26"/>
        </w:rPr>
        <w:t>Training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>Declaration</w:t>
      </w:r>
      <w:r>
        <w:rPr>
          <w:rFonts w:asciiTheme="majorHAnsi" w:hAnsiTheme="majorHAnsi"/>
          <w:b/>
          <w:sz w:val="32"/>
          <w:szCs w:val="32"/>
        </w:rPr>
        <w:t>:</w:t>
      </w:r>
    </w:p>
    <w:p w14:paraId="71D4BCF3" w14:textId="77777777" w:rsidR="00E40676" w:rsidRPr="000E3F7D" w:rsidRDefault="00E40676" w:rsidP="00E40676">
      <w:pPr>
        <w:rPr>
          <w:rFonts w:asciiTheme="majorHAnsi" w:hAnsiTheme="majorHAnsi"/>
          <w:sz w:val="26"/>
          <w:szCs w:val="26"/>
        </w:rPr>
      </w:pPr>
    </w:p>
    <w:p w14:paraId="09619AAF" w14:textId="77777777" w:rsidR="00E40676" w:rsidRPr="00571316" w:rsidRDefault="00E40676" w:rsidP="00E40676">
      <w:pPr>
        <w:rPr>
          <w:rFonts w:asciiTheme="majorHAnsi" w:hAnsiTheme="majorHAnsi"/>
          <w:sz w:val="26"/>
          <w:szCs w:val="26"/>
        </w:rPr>
      </w:pPr>
      <w:bookmarkStart w:id="5" w:name="_Hlk59606101"/>
      <w:r>
        <w:rPr>
          <w:rFonts w:asciiTheme="majorHAnsi" w:hAnsiTheme="majorHAnsi"/>
          <w:sz w:val="26"/>
          <w:szCs w:val="26"/>
        </w:rPr>
        <w:t>The</w:t>
      </w:r>
      <w:r w:rsidRPr="00571316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</w:t>
      </w:r>
      <w:r>
        <w:rPr>
          <w:rFonts w:asciiTheme="majorHAnsi" w:hAnsiTheme="majorHAnsi"/>
          <w:sz w:val="26"/>
          <w:szCs w:val="26"/>
        </w:rPr>
        <w:t>you</w:t>
      </w:r>
      <w:r w:rsidRPr="00571316">
        <w:rPr>
          <w:rFonts w:asciiTheme="majorHAnsi" w:hAnsiTheme="majorHAnsi"/>
          <w:sz w:val="26"/>
          <w:szCs w:val="26"/>
        </w:rPr>
        <w:t xml:space="preserve">: </w:t>
      </w:r>
    </w:p>
    <w:bookmarkEnd w:id="5"/>
    <w:p w14:paraId="4B127625" w14:textId="671E0886" w:rsidR="00426BAF" w:rsidRPr="00E2008C" w:rsidRDefault="00EC5ABE" w:rsidP="00EE01A5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1665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2A0563">
        <w:rPr>
          <w:rFonts w:asciiTheme="majorHAnsi" w:hAnsiTheme="majorHAnsi"/>
        </w:rPr>
        <w:t xml:space="preserve"> </w:t>
      </w:r>
      <w:r w:rsidR="00426BAF" w:rsidRPr="00E2008C">
        <w:rPr>
          <w:rFonts w:asciiTheme="majorHAnsi" w:hAnsiTheme="majorHAnsi"/>
        </w:rPr>
        <w:t xml:space="preserve">Completed </w:t>
      </w:r>
      <w:r w:rsidR="00426BAF">
        <w:rPr>
          <w:rFonts w:asciiTheme="majorHAnsi" w:hAnsiTheme="majorHAnsi"/>
        </w:rPr>
        <w:t xml:space="preserve">the </w:t>
      </w:r>
      <w:r w:rsidR="00426BAF" w:rsidRPr="00E2008C">
        <w:rPr>
          <w:rFonts w:asciiTheme="majorHAnsi" w:hAnsiTheme="majorHAnsi"/>
        </w:rPr>
        <w:t xml:space="preserve">training in </w:t>
      </w:r>
      <w:r w:rsidR="000B2B08" w:rsidRPr="000B2B08">
        <w:rPr>
          <w:rFonts w:asciiTheme="majorHAnsi" w:hAnsiTheme="majorHAnsi"/>
          <w:b/>
        </w:rPr>
        <w:t>Part</w:t>
      </w:r>
      <w:r w:rsidR="00426BAF" w:rsidRPr="00570147">
        <w:rPr>
          <w:rFonts w:asciiTheme="majorHAnsi" w:hAnsiTheme="majorHAnsi"/>
          <w:b/>
        </w:rPr>
        <w:t xml:space="preserve">  A</w:t>
      </w:r>
    </w:p>
    <w:p w14:paraId="1E4B417C" w14:textId="1BDF2C32" w:rsidR="00426BAF" w:rsidRPr="00E2008C" w:rsidRDefault="00EC5ABE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002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2A0563">
        <w:rPr>
          <w:rFonts w:asciiTheme="majorHAnsi" w:hAnsiTheme="majorHAnsi"/>
        </w:rPr>
        <w:t xml:space="preserve"> </w:t>
      </w:r>
      <w:r w:rsidR="00426BAF" w:rsidRPr="00E2008C">
        <w:rPr>
          <w:rFonts w:asciiTheme="majorHAnsi" w:hAnsiTheme="majorHAnsi"/>
        </w:rPr>
        <w:t xml:space="preserve">Read, understood, and agree to </w:t>
      </w:r>
      <w:r w:rsidR="00426BAF">
        <w:rPr>
          <w:rFonts w:asciiTheme="majorHAnsi" w:hAnsiTheme="majorHAnsi"/>
        </w:rPr>
        <w:t xml:space="preserve">the </w:t>
      </w:r>
      <w:r w:rsidR="00426BAF" w:rsidRPr="00E2008C">
        <w:rPr>
          <w:rFonts w:asciiTheme="majorHAnsi" w:hAnsiTheme="majorHAnsi"/>
        </w:rPr>
        <w:t xml:space="preserve">documents in </w:t>
      </w:r>
      <w:r w:rsidR="000B2B08" w:rsidRPr="000B2B08">
        <w:rPr>
          <w:rFonts w:asciiTheme="majorHAnsi" w:hAnsiTheme="majorHAnsi"/>
          <w:b/>
        </w:rPr>
        <w:t>Part</w:t>
      </w:r>
      <w:r w:rsidR="000B2B08" w:rsidRPr="00570147">
        <w:rPr>
          <w:rFonts w:asciiTheme="majorHAnsi" w:hAnsiTheme="majorHAnsi"/>
          <w:b/>
        </w:rPr>
        <w:t xml:space="preserve">  </w:t>
      </w:r>
      <w:r w:rsidR="00426BAF">
        <w:rPr>
          <w:rFonts w:asciiTheme="majorHAnsi" w:hAnsiTheme="majorHAnsi"/>
          <w:b/>
        </w:rPr>
        <w:t>B</w:t>
      </w:r>
    </w:p>
    <w:p w14:paraId="08C1ACC7" w14:textId="04870D7E" w:rsidR="00D86C8C" w:rsidRDefault="00EC5ABE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51704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2A0563">
        <w:rPr>
          <w:rFonts w:asciiTheme="majorHAnsi" w:hAnsiTheme="majorHAnsi"/>
        </w:rPr>
        <w:t xml:space="preserve"> </w:t>
      </w:r>
      <w:r w:rsidR="00426BAF" w:rsidRPr="00E2008C">
        <w:rPr>
          <w:rFonts w:asciiTheme="majorHAnsi" w:hAnsiTheme="majorHAnsi"/>
        </w:rPr>
        <w:t xml:space="preserve">Completed </w:t>
      </w:r>
      <w:r w:rsidR="000B2B08">
        <w:rPr>
          <w:rFonts w:asciiTheme="majorHAnsi" w:hAnsiTheme="majorHAnsi"/>
        </w:rPr>
        <w:t>Western</w:t>
      </w:r>
      <w:r w:rsidR="00426BAF" w:rsidRPr="00E2008C">
        <w:rPr>
          <w:rFonts w:asciiTheme="majorHAnsi" w:hAnsiTheme="majorHAnsi"/>
        </w:rPr>
        <w:t xml:space="preserve"> training in </w:t>
      </w:r>
      <w:r w:rsidR="000B2B08" w:rsidRPr="000B2B08">
        <w:rPr>
          <w:rFonts w:asciiTheme="majorHAnsi" w:hAnsiTheme="majorHAnsi"/>
          <w:b/>
        </w:rPr>
        <w:t>Part</w:t>
      </w:r>
      <w:r w:rsidR="000B2B08" w:rsidRPr="00570147">
        <w:rPr>
          <w:rFonts w:asciiTheme="majorHAnsi" w:hAnsiTheme="majorHAnsi"/>
          <w:b/>
        </w:rPr>
        <w:t xml:space="preserve">  </w:t>
      </w:r>
      <w:r w:rsidR="00426BAF">
        <w:rPr>
          <w:rFonts w:asciiTheme="majorHAnsi" w:hAnsiTheme="majorHAnsi"/>
          <w:b/>
        </w:rPr>
        <w:t>C</w:t>
      </w:r>
      <w:r w:rsidR="00426BAF" w:rsidRPr="00E2008C">
        <w:rPr>
          <w:rFonts w:asciiTheme="majorHAnsi" w:hAnsiTheme="majorHAnsi"/>
        </w:rPr>
        <w:t xml:space="preserve"> </w:t>
      </w:r>
      <w:r w:rsidR="00EF4929">
        <w:rPr>
          <w:rFonts w:asciiTheme="majorHAnsi" w:hAnsiTheme="majorHAnsi"/>
        </w:rPr>
        <w:t>(if applicable)</w:t>
      </w:r>
    </w:p>
    <w:p w14:paraId="06A1EF3C" w14:textId="4C1D4ABA" w:rsidR="00D86C8C" w:rsidRDefault="00EC5ABE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41273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2A0563">
        <w:rPr>
          <w:rFonts w:asciiTheme="majorHAnsi" w:hAnsiTheme="majorHAnsi"/>
        </w:rPr>
        <w:t xml:space="preserve"> </w:t>
      </w:r>
      <w:r w:rsidR="00D86C8C" w:rsidRPr="00E2008C">
        <w:rPr>
          <w:rFonts w:asciiTheme="majorHAnsi" w:hAnsiTheme="majorHAnsi"/>
        </w:rPr>
        <w:t>Completed</w:t>
      </w:r>
      <w:r w:rsidR="00EF4929">
        <w:rPr>
          <w:rFonts w:asciiTheme="majorHAnsi" w:hAnsiTheme="majorHAnsi"/>
        </w:rPr>
        <w:t xml:space="preserve">/will complete </w:t>
      </w:r>
      <w:r w:rsidR="00D86C8C" w:rsidRPr="00E2008C">
        <w:rPr>
          <w:rFonts w:asciiTheme="majorHAnsi" w:hAnsiTheme="majorHAnsi"/>
        </w:rPr>
        <w:t xml:space="preserve">additional training in </w:t>
      </w:r>
      <w:r w:rsidR="000B2B08" w:rsidRPr="000B2B08">
        <w:rPr>
          <w:rFonts w:asciiTheme="majorHAnsi" w:hAnsiTheme="majorHAnsi"/>
          <w:b/>
        </w:rPr>
        <w:t>Part</w:t>
      </w:r>
      <w:r w:rsidR="000B2B08" w:rsidRPr="00570147">
        <w:rPr>
          <w:rFonts w:asciiTheme="majorHAnsi" w:hAnsiTheme="majorHAnsi"/>
          <w:b/>
        </w:rPr>
        <w:t xml:space="preserve">  </w:t>
      </w:r>
      <w:r w:rsidR="00426BAF" w:rsidRPr="00426BAF">
        <w:rPr>
          <w:rFonts w:asciiTheme="majorHAnsi" w:hAnsiTheme="majorHAnsi"/>
          <w:b/>
        </w:rPr>
        <w:t>D</w:t>
      </w:r>
      <w:r w:rsidR="00426BAF" w:rsidRPr="00E2008C">
        <w:rPr>
          <w:rFonts w:asciiTheme="majorHAnsi" w:hAnsiTheme="majorHAnsi"/>
        </w:rPr>
        <w:t xml:space="preserve"> </w:t>
      </w:r>
      <w:r w:rsidR="00EF4929">
        <w:rPr>
          <w:rFonts w:asciiTheme="majorHAnsi" w:hAnsiTheme="majorHAnsi"/>
        </w:rPr>
        <w:t>(if applicable)</w:t>
      </w:r>
    </w:p>
    <w:p w14:paraId="73B69B07" w14:textId="7CB92004" w:rsidR="00426BAF" w:rsidRPr="00E2008C" w:rsidRDefault="00EC5ABE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8210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2A0563">
        <w:rPr>
          <w:rFonts w:asciiTheme="majorHAnsi" w:hAnsiTheme="majorHAnsi"/>
        </w:rPr>
        <w:t xml:space="preserve"> </w:t>
      </w:r>
      <w:r w:rsidR="00426BAF">
        <w:rPr>
          <w:rFonts w:asciiTheme="majorHAnsi" w:hAnsiTheme="majorHAnsi"/>
        </w:rPr>
        <w:t xml:space="preserve">Submitted the items in </w:t>
      </w:r>
      <w:r w:rsidR="000B2B08" w:rsidRPr="000B2B08">
        <w:rPr>
          <w:rFonts w:asciiTheme="majorHAnsi" w:hAnsiTheme="majorHAnsi"/>
          <w:b/>
        </w:rPr>
        <w:t>Part</w:t>
      </w:r>
      <w:r w:rsidR="000B2B08" w:rsidRPr="00570147">
        <w:rPr>
          <w:rFonts w:asciiTheme="majorHAnsi" w:hAnsiTheme="majorHAnsi"/>
          <w:b/>
        </w:rPr>
        <w:t xml:space="preserve">  </w:t>
      </w:r>
      <w:r w:rsidR="00426BAF">
        <w:rPr>
          <w:rFonts w:asciiTheme="majorHAnsi" w:hAnsiTheme="majorHAnsi"/>
          <w:b/>
        </w:rPr>
        <w:t>E</w:t>
      </w:r>
    </w:p>
    <w:p w14:paraId="3F664724" w14:textId="77777777" w:rsidR="00426BAF" w:rsidRDefault="00426BAF" w:rsidP="00426BAF">
      <w:pPr>
        <w:rPr>
          <w:rFonts w:asciiTheme="majorHAnsi" w:hAnsiTheme="majorHAnsi"/>
          <w:b/>
          <w:sz w:val="28"/>
          <w:szCs w:val="28"/>
        </w:rPr>
      </w:pPr>
    </w:p>
    <w:p w14:paraId="4BAC40DB" w14:textId="77777777" w:rsidR="009C01B6" w:rsidRDefault="009C01B6" w:rsidP="009C01B6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6" w:name="_Hlk59606188"/>
      <w:r>
        <w:rPr>
          <w:rFonts w:asciiTheme="majorHAnsi" w:hAnsiTheme="majorHAnsi"/>
          <w:b/>
          <w:sz w:val="26"/>
          <w:szCs w:val="26"/>
        </w:rPr>
        <w:t>Enter 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6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453C8800" w:rsidR="00B75EB8" w:rsidRPr="00B75EB8" w:rsidRDefault="00B75EB8" w:rsidP="00426BAF">
      <w:pPr>
        <w:rPr>
          <w:rFonts w:asciiTheme="majorHAnsi" w:hAnsiTheme="majorHAnsi"/>
          <w:b/>
          <w:sz w:val="28"/>
          <w:szCs w:val="28"/>
        </w:rPr>
      </w:pPr>
    </w:p>
    <w:sectPr w:rsidR="00B75EB8" w:rsidRPr="00B75EB8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6786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0EE2AE" w14:textId="3505E2FA" w:rsidR="00E31CA4" w:rsidRDefault="00E31CA4" w:rsidP="00FC0881">
            <w:r w:rsidRPr="00FC0881">
              <w:rPr>
                <w:rFonts w:ascii="Calibri" w:hAnsi="Calibri"/>
                <w:sz w:val="22"/>
                <w:szCs w:val="22"/>
              </w:rPr>
              <w:t>General</w:t>
            </w:r>
            <w:r w:rsidRPr="00FC0881">
              <w:rPr>
                <w:rFonts w:ascii="Calibri" w:hAnsi="Calibri"/>
                <w:sz w:val="22"/>
                <w:szCs w:val="22"/>
              </w:rPr>
              <w:t xml:space="preserve"> – LHSC Lawson Compliance Waiver, Updated on </w:t>
            </w:r>
            <w:r w:rsidRPr="00FC0881">
              <w:rPr>
                <w:rFonts w:ascii="Calibri" w:hAnsi="Calibri"/>
                <w:sz w:val="22"/>
                <w:szCs w:val="22"/>
              </w:rPr>
              <w:t>Dec 23</w:t>
            </w:r>
            <w:r w:rsidRPr="00FC0881">
              <w:rPr>
                <w:rFonts w:ascii="Calibri" w:hAnsi="Calibri"/>
                <w:sz w:val="22"/>
                <w:szCs w:val="22"/>
              </w:rPr>
              <w:t xml:space="preserve">, 2020  </w:t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="00FC0881">
              <w:rPr>
                <w:rFonts w:ascii="Calibri" w:hAnsi="Calibri"/>
                <w:sz w:val="22"/>
                <w:szCs w:val="22"/>
              </w:rPr>
              <w:tab/>
            </w:r>
            <w:bookmarkStart w:id="7" w:name="_GoBack"/>
            <w:bookmarkEnd w:id="7"/>
            <w:r>
              <w:t xml:space="preserve">Page </w:t>
            </w:r>
            <w:r w:rsidRPr="00FC0881">
              <w:rPr>
                <w:b/>
                <w:bCs/>
              </w:rPr>
              <w:fldChar w:fldCharType="begin"/>
            </w:r>
            <w:r w:rsidRPr="00FC0881">
              <w:rPr>
                <w:b/>
                <w:bCs/>
              </w:rPr>
              <w:instrText xml:space="preserve"> PAGE </w:instrText>
            </w:r>
            <w:r w:rsidRPr="00FC0881">
              <w:rPr>
                <w:b/>
                <w:bCs/>
              </w:rPr>
              <w:fldChar w:fldCharType="separate"/>
            </w:r>
            <w:r w:rsidRPr="00FC0881">
              <w:rPr>
                <w:b/>
                <w:bCs/>
              </w:rPr>
              <w:t>2</w:t>
            </w:r>
            <w:r w:rsidRPr="00FC0881">
              <w:rPr>
                <w:b/>
                <w:bCs/>
              </w:rPr>
              <w:fldChar w:fldCharType="end"/>
            </w:r>
            <w:r>
              <w:t xml:space="preserve"> of </w:t>
            </w:r>
            <w:r w:rsidRPr="00FC0881">
              <w:rPr>
                <w:b/>
                <w:bCs/>
              </w:rPr>
              <w:fldChar w:fldCharType="begin"/>
            </w:r>
            <w:r w:rsidRPr="00FC0881">
              <w:rPr>
                <w:b/>
                <w:bCs/>
              </w:rPr>
              <w:instrText xml:space="preserve"> NUMPAGES  </w:instrText>
            </w:r>
            <w:r w:rsidRPr="00FC0881">
              <w:rPr>
                <w:b/>
                <w:bCs/>
              </w:rPr>
              <w:fldChar w:fldCharType="separate"/>
            </w:r>
            <w:r w:rsidRPr="00FC0881">
              <w:rPr>
                <w:b/>
                <w:bCs/>
              </w:rPr>
              <w:t>2</w:t>
            </w:r>
            <w:r w:rsidRPr="00FC0881">
              <w:rPr>
                <w:b/>
                <w:bCs/>
              </w:rPr>
              <w:fldChar w:fldCharType="end"/>
            </w:r>
          </w:p>
        </w:sdtContent>
      </w:sdt>
    </w:sdtContent>
  </w:sdt>
  <w:p w14:paraId="59F88245" w14:textId="7A9FFF37" w:rsidR="005738E8" w:rsidRDefault="005738E8" w:rsidP="00F3065A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cZjGEd/hq8KJknD+Y/Bbe2nk/0PmPrfCg0uOfaQeToy1ETLWzpRkXauczgmjvoJysWDwSfDkkCHAcwWh+N3Hcg==" w:salt="7BkjalH7h0n/0bzyrgG4Ww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23210"/>
    <w:rsid w:val="00024DFC"/>
    <w:rsid w:val="00025E18"/>
    <w:rsid w:val="000342B6"/>
    <w:rsid w:val="0004788A"/>
    <w:rsid w:val="0005165A"/>
    <w:rsid w:val="0006521C"/>
    <w:rsid w:val="00082613"/>
    <w:rsid w:val="000846C1"/>
    <w:rsid w:val="00084E7E"/>
    <w:rsid w:val="00086FB1"/>
    <w:rsid w:val="00090368"/>
    <w:rsid w:val="000950EF"/>
    <w:rsid w:val="00095909"/>
    <w:rsid w:val="000B1161"/>
    <w:rsid w:val="000B243F"/>
    <w:rsid w:val="000B2B08"/>
    <w:rsid w:val="000B684E"/>
    <w:rsid w:val="000C0672"/>
    <w:rsid w:val="000C109F"/>
    <w:rsid w:val="000D7142"/>
    <w:rsid w:val="000E2B60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304F"/>
    <w:rsid w:val="00170123"/>
    <w:rsid w:val="001714B8"/>
    <w:rsid w:val="00173736"/>
    <w:rsid w:val="00175328"/>
    <w:rsid w:val="00175758"/>
    <w:rsid w:val="00190C1F"/>
    <w:rsid w:val="00195A5C"/>
    <w:rsid w:val="001A310C"/>
    <w:rsid w:val="001A4C6E"/>
    <w:rsid w:val="001B6397"/>
    <w:rsid w:val="001C0C92"/>
    <w:rsid w:val="001D559E"/>
    <w:rsid w:val="001E16EB"/>
    <w:rsid w:val="001E7E06"/>
    <w:rsid w:val="001F212C"/>
    <w:rsid w:val="001F5BC9"/>
    <w:rsid w:val="001F67AD"/>
    <w:rsid w:val="002068CD"/>
    <w:rsid w:val="002224E4"/>
    <w:rsid w:val="0022498C"/>
    <w:rsid w:val="002435E3"/>
    <w:rsid w:val="00253840"/>
    <w:rsid w:val="0027288F"/>
    <w:rsid w:val="00272B02"/>
    <w:rsid w:val="00275B94"/>
    <w:rsid w:val="0027630D"/>
    <w:rsid w:val="00283D91"/>
    <w:rsid w:val="00287F3C"/>
    <w:rsid w:val="00293AA9"/>
    <w:rsid w:val="0029455C"/>
    <w:rsid w:val="002A0563"/>
    <w:rsid w:val="002A0DF9"/>
    <w:rsid w:val="002A7B9B"/>
    <w:rsid w:val="002B0268"/>
    <w:rsid w:val="002B1B2E"/>
    <w:rsid w:val="002B6414"/>
    <w:rsid w:val="002C6359"/>
    <w:rsid w:val="002E0066"/>
    <w:rsid w:val="002E7A20"/>
    <w:rsid w:val="002F5B65"/>
    <w:rsid w:val="002F7EAA"/>
    <w:rsid w:val="0030531C"/>
    <w:rsid w:val="00311F15"/>
    <w:rsid w:val="00320572"/>
    <w:rsid w:val="00323301"/>
    <w:rsid w:val="0032529A"/>
    <w:rsid w:val="00325331"/>
    <w:rsid w:val="00331EEB"/>
    <w:rsid w:val="0034085C"/>
    <w:rsid w:val="00343C3F"/>
    <w:rsid w:val="0035463C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3F0D"/>
    <w:rsid w:val="003E7461"/>
    <w:rsid w:val="00400400"/>
    <w:rsid w:val="00405F07"/>
    <w:rsid w:val="0040723D"/>
    <w:rsid w:val="00415620"/>
    <w:rsid w:val="0042004F"/>
    <w:rsid w:val="00420416"/>
    <w:rsid w:val="00421B52"/>
    <w:rsid w:val="00422404"/>
    <w:rsid w:val="00426BAF"/>
    <w:rsid w:val="00432E9F"/>
    <w:rsid w:val="00435813"/>
    <w:rsid w:val="00450446"/>
    <w:rsid w:val="00454287"/>
    <w:rsid w:val="00466B58"/>
    <w:rsid w:val="0047702F"/>
    <w:rsid w:val="00485F19"/>
    <w:rsid w:val="0049035A"/>
    <w:rsid w:val="00493C12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03DB2"/>
    <w:rsid w:val="00510571"/>
    <w:rsid w:val="0051448F"/>
    <w:rsid w:val="00525BF5"/>
    <w:rsid w:val="00526294"/>
    <w:rsid w:val="005302DE"/>
    <w:rsid w:val="005303B5"/>
    <w:rsid w:val="005320A1"/>
    <w:rsid w:val="00542C2F"/>
    <w:rsid w:val="005456F6"/>
    <w:rsid w:val="00551696"/>
    <w:rsid w:val="005578D8"/>
    <w:rsid w:val="00561978"/>
    <w:rsid w:val="00564E19"/>
    <w:rsid w:val="005730C2"/>
    <w:rsid w:val="005738E8"/>
    <w:rsid w:val="005748FD"/>
    <w:rsid w:val="00577EDB"/>
    <w:rsid w:val="005912A7"/>
    <w:rsid w:val="005A6D31"/>
    <w:rsid w:val="005A759F"/>
    <w:rsid w:val="005C408E"/>
    <w:rsid w:val="005C7ACD"/>
    <w:rsid w:val="005F0400"/>
    <w:rsid w:val="00604105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71785"/>
    <w:rsid w:val="0068151D"/>
    <w:rsid w:val="006952E9"/>
    <w:rsid w:val="006A4031"/>
    <w:rsid w:val="006A7B3A"/>
    <w:rsid w:val="006B5E6E"/>
    <w:rsid w:val="006E5DF0"/>
    <w:rsid w:val="006E68B5"/>
    <w:rsid w:val="006F1FCB"/>
    <w:rsid w:val="006F27E3"/>
    <w:rsid w:val="006F7738"/>
    <w:rsid w:val="007075B5"/>
    <w:rsid w:val="007140C4"/>
    <w:rsid w:val="00717711"/>
    <w:rsid w:val="00796356"/>
    <w:rsid w:val="007A327C"/>
    <w:rsid w:val="007A4E53"/>
    <w:rsid w:val="007B430F"/>
    <w:rsid w:val="007B70B6"/>
    <w:rsid w:val="007C665A"/>
    <w:rsid w:val="007D291B"/>
    <w:rsid w:val="007D2E04"/>
    <w:rsid w:val="007D572D"/>
    <w:rsid w:val="007F25AD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0749"/>
    <w:rsid w:val="008A48C2"/>
    <w:rsid w:val="008A5478"/>
    <w:rsid w:val="008A6EB3"/>
    <w:rsid w:val="008B3DD5"/>
    <w:rsid w:val="008C0126"/>
    <w:rsid w:val="008D5C3E"/>
    <w:rsid w:val="008E0576"/>
    <w:rsid w:val="008E0FCE"/>
    <w:rsid w:val="008E52FC"/>
    <w:rsid w:val="008F1597"/>
    <w:rsid w:val="008F3497"/>
    <w:rsid w:val="008F4389"/>
    <w:rsid w:val="008F441D"/>
    <w:rsid w:val="008F79F4"/>
    <w:rsid w:val="009017C4"/>
    <w:rsid w:val="00906AA7"/>
    <w:rsid w:val="009130F0"/>
    <w:rsid w:val="009229AA"/>
    <w:rsid w:val="00930326"/>
    <w:rsid w:val="0093504A"/>
    <w:rsid w:val="009468A2"/>
    <w:rsid w:val="009559CD"/>
    <w:rsid w:val="0096265B"/>
    <w:rsid w:val="00976BB2"/>
    <w:rsid w:val="00976BE9"/>
    <w:rsid w:val="00977A63"/>
    <w:rsid w:val="00985A71"/>
    <w:rsid w:val="00993770"/>
    <w:rsid w:val="009955FE"/>
    <w:rsid w:val="00997C44"/>
    <w:rsid w:val="009B2FFA"/>
    <w:rsid w:val="009B63AF"/>
    <w:rsid w:val="009C01B6"/>
    <w:rsid w:val="009C6E87"/>
    <w:rsid w:val="009D5A69"/>
    <w:rsid w:val="009E0C23"/>
    <w:rsid w:val="009F3474"/>
    <w:rsid w:val="00A03EAE"/>
    <w:rsid w:val="00A06A16"/>
    <w:rsid w:val="00A112AE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A365C"/>
    <w:rsid w:val="00AA6030"/>
    <w:rsid w:val="00AB63C1"/>
    <w:rsid w:val="00AD1B6C"/>
    <w:rsid w:val="00AD3DE4"/>
    <w:rsid w:val="00AD78B3"/>
    <w:rsid w:val="00AE5B2E"/>
    <w:rsid w:val="00B01DD8"/>
    <w:rsid w:val="00B04AD6"/>
    <w:rsid w:val="00B0548D"/>
    <w:rsid w:val="00B06DEE"/>
    <w:rsid w:val="00B31D51"/>
    <w:rsid w:val="00B35601"/>
    <w:rsid w:val="00B369D3"/>
    <w:rsid w:val="00B41B28"/>
    <w:rsid w:val="00B41F89"/>
    <w:rsid w:val="00B437F0"/>
    <w:rsid w:val="00B45741"/>
    <w:rsid w:val="00B47E5D"/>
    <w:rsid w:val="00B54FAB"/>
    <w:rsid w:val="00B61F07"/>
    <w:rsid w:val="00B75EB8"/>
    <w:rsid w:val="00B95457"/>
    <w:rsid w:val="00B95918"/>
    <w:rsid w:val="00BA07C7"/>
    <w:rsid w:val="00BA2E67"/>
    <w:rsid w:val="00BA4789"/>
    <w:rsid w:val="00BB0A10"/>
    <w:rsid w:val="00BD15C2"/>
    <w:rsid w:val="00BD647B"/>
    <w:rsid w:val="00BE326A"/>
    <w:rsid w:val="00BF3D0F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27AE3"/>
    <w:rsid w:val="00C3081F"/>
    <w:rsid w:val="00C30B8B"/>
    <w:rsid w:val="00C32975"/>
    <w:rsid w:val="00C337A2"/>
    <w:rsid w:val="00C350BD"/>
    <w:rsid w:val="00C360A0"/>
    <w:rsid w:val="00C4157C"/>
    <w:rsid w:val="00C473CE"/>
    <w:rsid w:val="00C548EB"/>
    <w:rsid w:val="00C55E17"/>
    <w:rsid w:val="00C55E6D"/>
    <w:rsid w:val="00C57DA8"/>
    <w:rsid w:val="00C72F9C"/>
    <w:rsid w:val="00C77F45"/>
    <w:rsid w:val="00C844A6"/>
    <w:rsid w:val="00C87B67"/>
    <w:rsid w:val="00CA1266"/>
    <w:rsid w:val="00CA441F"/>
    <w:rsid w:val="00CA63EC"/>
    <w:rsid w:val="00CB5C0E"/>
    <w:rsid w:val="00CC59D9"/>
    <w:rsid w:val="00CC73E9"/>
    <w:rsid w:val="00CD0B88"/>
    <w:rsid w:val="00CF2FB1"/>
    <w:rsid w:val="00CF59F8"/>
    <w:rsid w:val="00D0152B"/>
    <w:rsid w:val="00D03C64"/>
    <w:rsid w:val="00D055D3"/>
    <w:rsid w:val="00D10B37"/>
    <w:rsid w:val="00D12581"/>
    <w:rsid w:val="00D12DC1"/>
    <w:rsid w:val="00D14494"/>
    <w:rsid w:val="00D152DA"/>
    <w:rsid w:val="00D17363"/>
    <w:rsid w:val="00D2293A"/>
    <w:rsid w:val="00D22C80"/>
    <w:rsid w:val="00D2388F"/>
    <w:rsid w:val="00D25ECE"/>
    <w:rsid w:val="00D35108"/>
    <w:rsid w:val="00D4231C"/>
    <w:rsid w:val="00D46AC5"/>
    <w:rsid w:val="00D618D0"/>
    <w:rsid w:val="00D66795"/>
    <w:rsid w:val="00D70974"/>
    <w:rsid w:val="00D727A2"/>
    <w:rsid w:val="00D739AF"/>
    <w:rsid w:val="00D83447"/>
    <w:rsid w:val="00D83E52"/>
    <w:rsid w:val="00D86C8C"/>
    <w:rsid w:val="00D90078"/>
    <w:rsid w:val="00DB743E"/>
    <w:rsid w:val="00DC225F"/>
    <w:rsid w:val="00DC3AF5"/>
    <w:rsid w:val="00DC65D8"/>
    <w:rsid w:val="00DD02E9"/>
    <w:rsid w:val="00DE0AC4"/>
    <w:rsid w:val="00DF4119"/>
    <w:rsid w:val="00E00D5F"/>
    <w:rsid w:val="00E07866"/>
    <w:rsid w:val="00E11498"/>
    <w:rsid w:val="00E154C5"/>
    <w:rsid w:val="00E20E14"/>
    <w:rsid w:val="00E23923"/>
    <w:rsid w:val="00E26CE8"/>
    <w:rsid w:val="00E31CA4"/>
    <w:rsid w:val="00E34D8E"/>
    <w:rsid w:val="00E40676"/>
    <w:rsid w:val="00E4759A"/>
    <w:rsid w:val="00E5057B"/>
    <w:rsid w:val="00E547DC"/>
    <w:rsid w:val="00E64183"/>
    <w:rsid w:val="00E701AC"/>
    <w:rsid w:val="00E74833"/>
    <w:rsid w:val="00E75962"/>
    <w:rsid w:val="00E81059"/>
    <w:rsid w:val="00E81E94"/>
    <w:rsid w:val="00E85483"/>
    <w:rsid w:val="00EA5DF0"/>
    <w:rsid w:val="00EA6D0D"/>
    <w:rsid w:val="00EC4027"/>
    <w:rsid w:val="00EC4331"/>
    <w:rsid w:val="00EC5ABE"/>
    <w:rsid w:val="00ED3D2A"/>
    <w:rsid w:val="00ED4505"/>
    <w:rsid w:val="00EE01A5"/>
    <w:rsid w:val="00EF4929"/>
    <w:rsid w:val="00EF5064"/>
    <w:rsid w:val="00EF72BC"/>
    <w:rsid w:val="00F04463"/>
    <w:rsid w:val="00F0505E"/>
    <w:rsid w:val="00F14C76"/>
    <w:rsid w:val="00F1571D"/>
    <w:rsid w:val="00F166C2"/>
    <w:rsid w:val="00F238BD"/>
    <w:rsid w:val="00F25855"/>
    <w:rsid w:val="00F3065A"/>
    <w:rsid w:val="00F31812"/>
    <w:rsid w:val="00F32CD1"/>
    <w:rsid w:val="00F40FC4"/>
    <w:rsid w:val="00F41BCB"/>
    <w:rsid w:val="00F51DF5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C0881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A652622"/>
  <w15:docId w15:val="{EFA91300-94A8-466F-9184-CB0E5B8C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2F7EA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360A0"/>
    <w:rPr>
      <w:color w:val="808080"/>
    </w:rPr>
  </w:style>
  <w:style w:type="character" w:customStyle="1" w:styleId="Style3">
    <w:name w:val="Style3"/>
    <w:basedOn w:val="DefaultParagraphFont"/>
    <w:uiPriority w:val="1"/>
    <w:rsid w:val="00C360A0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EE01A5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o.ca/hr/learning/required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600E175C0446D98FF2B5A43B75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4E7EF-6320-4643-9DA9-4215CFF9078F}"/>
      </w:docPartPr>
      <w:docPartBody>
        <w:p w:rsidR="00FA6CC5" w:rsidRDefault="00781303" w:rsidP="00781303">
          <w:pPr>
            <w:pStyle w:val="FC600E175C0446D98FF2B5A43B75072C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615C0367D014A6488AF33900760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F49C-DEE0-46C8-A60C-14BAA63EF719}"/>
      </w:docPartPr>
      <w:docPartBody>
        <w:p w:rsidR="00FA6CC5" w:rsidRDefault="00781303" w:rsidP="00781303">
          <w:pPr>
            <w:pStyle w:val="3615C0367D014A6488AF33900760344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331AC04615A49D1BEF2A0F2A672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7680-5660-4755-807D-25D50B39EFE2}"/>
      </w:docPartPr>
      <w:docPartBody>
        <w:p w:rsidR="00FA6CC5" w:rsidRDefault="00781303" w:rsidP="00781303">
          <w:pPr>
            <w:pStyle w:val="3331AC04615A49D1BEF2A0F2A672CC0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4C9AB5749F14F87A2B280968C66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D182-E41D-4D5F-9813-6D220F871BDD}"/>
      </w:docPartPr>
      <w:docPartBody>
        <w:p w:rsidR="00FA6CC5" w:rsidRDefault="00781303" w:rsidP="00781303">
          <w:pPr>
            <w:pStyle w:val="F4C9AB5749F14F87A2B280968C66D56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C7EE9479E294A9185BADEC90526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7BEF-0322-4E0E-AF0B-532B6730D5BA}"/>
      </w:docPartPr>
      <w:docPartBody>
        <w:p w:rsidR="00FA6CC5" w:rsidRDefault="00781303" w:rsidP="00781303">
          <w:pPr>
            <w:pStyle w:val="9C7EE9479E294A9185BADEC90526F59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C9D0939A0404709BB708D034CFA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872A-5B14-40AF-AE69-D8583EC17427}"/>
      </w:docPartPr>
      <w:docPartBody>
        <w:p w:rsidR="00FA6CC5" w:rsidRDefault="00781303" w:rsidP="00781303">
          <w:pPr>
            <w:pStyle w:val="DC9D0939A0404709BB708D034CFAC60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F95F51F4CA14099ACF33F6B5AB0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9C9D-964C-44D0-A148-2B5056145835}"/>
      </w:docPartPr>
      <w:docPartBody>
        <w:p w:rsidR="00FA6CC5" w:rsidRDefault="00781303" w:rsidP="00781303">
          <w:pPr>
            <w:pStyle w:val="CF95F51F4CA14099ACF33F6B5AB075C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93BC13646A4456FB8C7A37563A3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B4F9-D4B1-4671-A273-2BFC3260BE55}"/>
      </w:docPartPr>
      <w:docPartBody>
        <w:p w:rsidR="00FA6CC5" w:rsidRDefault="00781303" w:rsidP="00781303">
          <w:pPr>
            <w:pStyle w:val="C93BC13646A4456FB8C7A37563A3265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303"/>
    <w:rsid w:val="00781303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303"/>
    <w:rPr>
      <w:color w:val="808080"/>
    </w:rPr>
  </w:style>
  <w:style w:type="paragraph" w:customStyle="1" w:styleId="FC600E175C0446D98FF2B5A43B75072C">
    <w:name w:val="FC600E175C0446D98FF2B5A43B75072C"/>
    <w:rsid w:val="00781303"/>
  </w:style>
  <w:style w:type="paragraph" w:customStyle="1" w:styleId="3615C0367D014A6488AF33900760344D">
    <w:name w:val="3615C0367D014A6488AF33900760344D"/>
    <w:rsid w:val="00781303"/>
  </w:style>
  <w:style w:type="paragraph" w:customStyle="1" w:styleId="3331AC04615A49D1BEF2A0F2A672CC0D">
    <w:name w:val="3331AC04615A49D1BEF2A0F2A672CC0D"/>
    <w:rsid w:val="00781303"/>
  </w:style>
  <w:style w:type="paragraph" w:customStyle="1" w:styleId="F4C9AB5749F14F87A2B280968C66D560">
    <w:name w:val="F4C9AB5749F14F87A2B280968C66D560"/>
    <w:rsid w:val="00781303"/>
  </w:style>
  <w:style w:type="paragraph" w:customStyle="1" w:styleId="9C7EE9479E294A9185BADEC90526F593">
    <w:name w:val="9C7EE9479E294A9185BADEC90526F593"/>
    <w:rsid w:val="00781303"/>
  </w:style>
  <w:style w:type="paragraph" w:customStyle="1" w:styleId="DC9D0939A0404709BB708D034CFAC60E">
    <w:name w:val="DC9D0939A0404709BB708D034CFAC60E"/>
    <w:rsid w:val="00781303"/>
  </w:style>
  <w:style w:type="paragraph" w:customStyle="1" w:styleId="CF95F51F4CA14099ACF33F6B5AB075C7">
    <w:name w:val="CF95F51F4CA14099ACF33F6B5AB075C7"/>
    <w:rsid w:val="00781303"/>
  </w:style>
  <w:style w:type="paragraph" w:customStyle="1" w:styleId="C93BC13646A4456FB8C7A37563A32656">
    <w:name w:val="C93BC13646A4456FB8C7A37563A32656"/>
    <w:rsid w:val="00781303"/>
  </w:style>
  <w:style w:type="paragraph" w:customStyle="1" w:styleId="68BB2A05F997403F8946161E99757BED">
    <w:name w:val="68BB2A05F997403F8946161E99757BED"/>
    <w:rsid w:val="00781303"/>
  </w:style>
  <w:style w:type="paragraph" w:customStyle="1" w:styleId="E687DB939F9A42AAB00F6F1FC029DE70">
    <w:name w:val="E687DB939F9A42AAB00F6F1FC029DE70"/>
    <w:rsid w:val="0078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023F-29A0-4167-A23A-F6DE086C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2017-07-27T19:45:00Z</cp:lastPrinted>
  <dcterms:created xsi:type="dcterms:W3CDTF">2020-12-23T14:22:00Z</dcterms:created>
  <dcterms:modified xsi:type="dcterms:W3CDTF">2020-12-23T14:22:00Z</dcterms:modified>
</cp:coreProperties>
</file>